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B999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34BDF993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771C51D1" w14:textId="4B8A23D8" w:rsidR="003A1BE2" w:rsidRDefault="00C31CC8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  <w:r>
        <w:rPr>
          <w:rFonts w:ascii="Kruti Dev 010" w:hAnsi="Kruti Dev 010"/>
          <w:b/>
          <w:noProof/>
          <w:sz w:val="28"/>
          <w:szCs w:val="40"/>
          <w:lang w:val="en-US" w:eastAsia="zh-TW"/>
        </w:rPr>
        <w:pict w14:anchorId="21D1F8D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7pt;margin-top:10.1pt;width:440.2pt;height:420.7pt;z-index:251660288;mso-width-relative:margin;mso-height-relative:margin" strokeweight="1pt">
            <v:textbox style="mso-next-textbox:#_x0000_s1026">
              <w:txbxContent>
                <w:p w14:paraId="2179E30A" w14:textId="05E7DA59" w:rsidR="009A0707" w:rsidRPr="009A0707" w:rsidRDefault="009A0707" w:rsidP="009A07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sz w:val="20"/>
                      <w:szCs w:val="24"/>
                    </w:rPr>
                  </w:pPr>
                  <w:r w:rsidRPr="008471A5">
                    <w:rPr>
                      <w:rFonts w:ascii="Mangal" w:hAnsi="Mangal" w:cs="Mangal"/>
                      <w:b/>
                      <w:sz w:val="31"/>
                      <w:szCs w:val="31"/>
                      <w:shd w:val="clear" w:color="auto" w:fill="FFFFFF"/>
                    </w:rPr>
                    <w:t>राष्ट्रीय</w:t>
                  </w:r>
                  <w:r w:rsidRPr="009A0707">
                    <w:rPr>
                      <w:rFonts w:ascii="Arial" w:hAnsi="Arial" w:cs="Arial"/>
                      <w:b/>
                      <w:sz w:val="28"/>
                      <w:szCs w:val="20"/>
                      <w:shd w:val="clear" w:color="auto" w:fill="FFFFFF"/>
                    </w:rPr>
                    <w:t xml:space="preserve">   </w:t>
                  </w:r>
                  <w:r w:rsidRPr="009A0707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>प्रौद्योगिकी</w:t>
                  </w:r>
                  <w:r w:rsidRPr="009A0707">
                    <w:rPr>
                      <w:rFonts w:ascii="Arial" w:hAnsi="Arial" w:cs="Arial"/>
                      <w:b/>
                      <w:sz w:val="28"/>
                      <w:szCs w:val="20"/>
                      <w:shd w:val="clear" w:color="auto" w:fill="FFFFFF"/>
                    </w:rPr>
                    <w:t xml:space="preserve">   </w:t>
                  </w:r>
                  <w:r w:rsidRPr="008471A5">
                    <w:rPr>
                      <w:rFonts w:ascii="Mangal" w:hAnsi="Mangal" w:cs="Mangal"/>
                      <w:b/>
                      <w:sz w:val="31"/>
                      <w:szCs w:val="31"/>
                      <w:shd w:val="clear" w:color="auto" w:fill="FFFFFF"/>
                    </w:rPr>
                    <w:t>संस्थान</w:t>
                  </w:r>
                  <w:r w:rsidRPr="008471A5">
                    <w:rPr>
                      <w:rFonts w:ascii="Arial" w:hAnsi="Arial" w:cs="Arial"/>
                      <w:b/>
                      <w:sz w:val="31"/>
                      <w:szCs w:val="31"/>
                      <w:shd w:val="clear" w:color="auto" w:fill="FFFFFF"/>
                    </w:rPr>
                    <w:t xml:space="preserve">   </w:t>
                  </w:r>
                  <w:r w:rsidRPr="008471A5">
                    <w:rPr>
                      <w:rFonts w:ascii="Mangal" w:hAnsi="Mangal" w:cs="Mangal"/>
                      <w:b/>
                      <w:sz w:val="31"/>
                      <w:szCs w:val="31"/>
                      <w:shd w:val="clear" w:color="auto" w:fill="FFFFFF"/>
                    </w:rPr>
                    <w:t>मिज़ोरम</w:t>
                  </w:r>
                </w:p>
                <w:p w14:paraId="034A70EB" w14:textId="77777777" w:rsidR="003A1BE2" w:rsidRPr="008471A5" w:rsidRDefault="003A1BE2" w:rsidP="001D526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mbria" w:hAnsi="Cambria" w:cs="Arial"/>
                      <w:b/>
                      <w:sz w:val="28"/>
                      <w:szCs w:val="32"/>
                    </w:rPr>
                  </w:pPr>
                  <w:r w:rsidRPr="008471A5">
                    <w:rPr>
                      <w:rFonts w:ascii="Cambria" w:hAnsi="Cambria" w:cs="Arial"/>
                      <w:b/>
                      <w:sz w:val="28"/>
                      <w:szCs w:val="32"/>
                    </w:rPr>
                    <w:t>N</w:t>
                  </w:r>
                  <w:r w:rsidR="001D526E" w:rsidRPr="008471A5">
                    <w:rPr>
                      <w:rFonts w:ascii="Cambria" w:hAnsi="Cambria" w:cs="Arial"/>
                      <w:b/>
                      <w:sz w:val="28"/>
                      <w:szCs w:val="32"/>
                    </w:rPr>
                    <w:t>ATIONAL INSTITUTE OF TECHNOLOGY</w:t>
                  </w:r>
                  <w:r w:rsidRPr="008471A5">
                    <w:rPr>
                      <w:rFonts w:ascii="Cambria" w:hAnsi="Cambria" w:cs="Arial"/>
                      <w:b/>
                      <w:sz w:val="28"/>
                      <w:szCs w:val="32"/>
                    </w:rPr>
                    <w:t xml:space="preserve"> MIZORAM</w:t>
                  </w:r>
                </w:p>
                <w:p w14:paraId="59DA91C7" w14:textId="77777777" w:rsidR="003A1BE2" w:rsidRPr="008471A5" w:rsidRDefault="003A1BE2" w:rsidP="001D526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mbria" w:hAnsi="Cambria" w:cs="Arial"/>
                      <w:b/>
                      <w:sz w:val="28"/>
                      <w:szCs w:val="32"/>
                    </w:rPr>
                  </w:pPr>
                  <w:r w:rsidRPr="008471A5">
                    <w:rPr>
                      <w:rFonts w:ascii="Cambria" w:hAnsi="Cambria" w:cs="Arial"/>
                      <w:b/>
                      <w:sz w:val="28"/>
                      <w:szCs w:val="32"/>
                    </w:rPr>
                    <w:t>CHALTLANG, AIZAWL: MIZORAM - 796012</w:t>
                  </w:r>
                </w:p>
                <w:p w14:paraId="31177828" w14:textId="77777777" w:rsidR="003A1BE2" w:rsidRPr="00B259C7" w:rsidRDefault="003A1BE2" w:rsidP="003A1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28"/>
                    </w:rPr>
                  </w:pPr>
                </w:p>
                <w:p w14:paraId="6C69607C" w14:textId="189E7065" w:rsidR="00994A2C" w:rsidRPr="00FC3785" w:rsidRDefault="003A1BE2" w:rsidP="0031393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8"/>
                    </w:rPr>
                  </w:pPr>
                  <w:r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( </w:t>
                  </w:r>
                  <w:r w:rsidRPr="00DD4F90">
                    <w:rPr>
                      <w:rFonts w:ascii="Cambria" w:hAnsi="Cambria" w:cs="Arial"/>
                      <w:b/>
                      <w:bCs/>
                      <w:color w:val="000000"/>
                      <w:szCs w:val="28"/>
                    </w:rPr>
                    <w:t>Advt</w:t>
                  </w:r>
                  <w:r w:rsidR="00367CC3" w:rsidRPr="00DD4F90">
                    <w:rPr>
                      <w:rFonts w:ascii="Cambria" w:hAnsi="Cambria" w:cs="Arial"/>
                      <w:b/>
                      <w:bCs/>
                      <w:color w:val="000000"/>
                      <w:szCs w:val="28"/>
                    </w:rPr>
                    <w:t>. No.</w:t>
                  </w:r>
                  <w:r w:rsidR="00367CC3"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 </w:t>
                  </w:r>
                  <w:r w:rsidR="00DF4AFA">
                    <w:rPr>
                      <w:rFonts w:ascii="Cambria" w:hAnsi="Cambria" w:cs="Times-Bold"/>
                      <w:b/>
                      <w:bCs/>
                      <w:color w:val="000000"/>
                      <w:sz w:val="24"/>
                      <w:szCs w:val="20"/>
                    </w:rPr>
                    <w:t>NITMZ/R-1/NT</w:t>
                  </w:r>
                  <w:r w:rsidR="00A96A31">
                    <w:rPr>
                      <w:rFonts w:ascii="Cambria" w:hAnsi="Cambria" w:cs="Times-Bold"/>
                      <w:b/>
                      <w:bCs/>
                      <w:color w:val="000000"/>
                      <w:sz w:val="24"/>
                      <w:szCs w:val="20"/>
                    </w:rPr>
                    <w:t>/13</w:t>
                  </w:r>
                  <w:r w:rsidR="00DF4AFA">
                    <w:rPr>
                      <w:rFonts w:ascii="Cambria" w:hAnsi="Cambria" w:cs="Times-Bold"/>
                      <w:b/>
                      <w:bCs/>
                      <w:color w:val="000000"/>
                      <w:sz w:val="24"/>
                      <w:szCs w:val="20"/>
                    </w:rPr>
                    <w:t>/202</w:t>
                  </w:r>
                  <w:r w:rsidR="00A96A31">
                    <w:rPr>
                      <w:rFonts w:ascii="Cambria" w:hAnsi="Cambria" w:cs="Times-Bold"/>
                      <w:b/>
                      <w:bCs/>
                      <w:color w:val="000000"/>
                      <w:sz w:val="24"/>
                      <w:szCs w:val="20"/>
                    </w:rPr>
                    <w:t>6</w:t>
                  </w:r>
                  <w:r w:rsidR="00B848D8" w:rsidRPr="00B259C7">
                    <w:rPr>
                      <w:rFonts w:ascii="Cambria" w:hAnsi="Cambria" w:cs="Times-Bold"/>
                      <w:b/>
                      <w:bCs/>
                      <w:color w:val="000000"/>
                      <w:sz w:val="24"/>
                      <w:szCs w:val="20"/>
                    </w:rPr>
                    <w:t>/</w:t>
                  </w:r>
                  <w:r w:rsidR="00864D78">
                    <w:rPr>
                      <w:rFonts w:ascii="Cambria" w:hAnsi="Cambria" w:cs="Times-Bold"/>
                      <w:b/>
                      <w:bCs/>
                      <w:color w:val="000000"/>
                      <w:sz w:val="24"/>
                      <w:szCs w:val="20"/>
                    </w:rPr>
                    <w:t>550</w:t>
                  </w:r>
                  <w:r w:rsidR="00202947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   </w:t>
                  </w:r>
                  <w:r w:rsidR="00B848D8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        </w:t>
                  </w:r>
                  <w:r w:rsidR="00202947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Dt. </w:t>
                  </w:r>
                  <w:r w:rsidR="00DF4AFA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 </w:t>
                  </w:r>
                  <w:r w:rsidR="00C8704E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19</w:t>
                  </w:r>
                  <w:r w:rsidR="00C942D4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.</w:t>
                  </w:r>
                  <w:r w:rsidR="00715291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0</w:t>
                  </w:r>
                  <w:r w:rsidR="00375A86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3</w:t>
                  </w:r>
                  <w:r w:rsidR="00C942D4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.202</w:t>
                  </w:r>
                  <w:r w:rsidR="00375A86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6</w:t>
                  </w:r>
                  <w:r w:rsidR="00C942D4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 </w:t>
                  </w:r>
                  <w:r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)</w:t>
                  </w:r>
                </w:p>
                <w:p w14:paraId="21A7599A" w14:textId="77777777" w:rsidR="003F01A5" w:rsidRPr="00B259C7" w:rsidRDefault="003F01A5" w:rsidP="004D38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bCs/>
                      <w:color w:val="000000"/>
                      <w:sz w:val="20"/>
                      <w:szCs w:val="36"/>
                    </w:rPr>
                  </w:pPr>
                </w:p>
                <w:p w14:paraId="2C2539CB" w14:textId="77777777" w:rsidR="003A1BE2" w:rsidRDefault="002A0E86" w:rsidP="004D38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</w:pPr>
                  <w:r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  <w:t>EMPLOYMENT NOTICE</w:t>
                  </w:r>
                  <w:r w:rsidR="00367CC3" w:rsidRPr="00367CC3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  <w:t xml:space="preserve"> FOR </w:t>
                  </w:r>
                  <w:r w:rsidR="007011A1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  <w:t>NON-</w:t>
                  </w:r>
                  <w:r w:rsidR="003E1B98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  <w:t>TEACHING</w:t>
                  </w:r>
                  <w:r w:rsidR="00367CC3" w:rsidRPr="00367CC3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  <w:t xml:space="preserve"> POS</w:t>
                  </w:r>
                  <w:r w:rsidR="00367CC3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  <w:t>T</w:t>
                  </w:r>
                  <w:r w:rsidR="007011A1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  <w:t>S</w:t>
                  </w:r>
                </w:p>
                <w:p w14:paraId="2B26FA36" w14:textId="77777777" w:rsidR="003A1BE2" w:rsidRDefault="003A1BE2" w:rsidP="003A1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-Roman" w:hAnsi="Times-Roman" w:cs="Times-Roman"/>
                      <w:color w:val="000000"/>
                      <w:sz w:val="24"/>
                      <w:szCs w:val="24"/>
                    </w:rPr>
                  </w:pPr>
                </w:p>
                <w:p w14:paraId="1159BED0" w14:textId="38E36E88" w:rsidR="00A662BB" w:rsidRDefault="005D451C" w:rsidP="006A21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</w:pP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Applications are invited from 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eligible candidates</w:t>
                  </w: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from Indian National</w:t>
                  </w:r>
                  <w:r w:rsidR="005A2C25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s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</w:t>
                  </w:r>
                  <w:r w:rsidR="00367CC3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for the 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f</w:t>
                  </w:r>
                  <w:r w:rsidR="005A2C25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ollowing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</w:t>
                  </w:r>
                  <w:r w:rsidR="00C53996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Non-</w:t>
                  </w:r>
                  <w:r w:rsidR="002A0E86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Teaching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Posts</w:t>
                  </w:r>
                  <w:r w:rsidR="00715291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at NIT Mizoram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:-</w:t>
                  </w:r>
                </w:p>
                <w:p w14:paraId="3AF9F932" w14:textId="77777777" w:rsidR="00B259C7" w:rsidRPr="00B259C7" w:rsidRDefault="00B259C7" w:rsidP="006A21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Theme="majorHAnsi" w:hAnsiTheme="majorHAnsi" w:cs="Times-Roman"/>
                      <w:color w:val="000000"/>
                      <w:sz w:val="16"/>
                      <w:szCs w:val="26"/>
                    </w:rPr>
                  </w:pPr>
                </w:p>
                <w:p w14:paraId="3B215653" w14:textId="13C41774" w:rsidR="00C40E91" w:rsidRDefault="00A662BB" w:rsidP="00C40E91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jc w:val="both"/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</w:pP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1.</w:t>
                  </w: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 w:rsidR="00D04652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Library &amp; Information Assistant </w:t>
                  </w:r>
                  <w:r w:rsidR="00C40E91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(Pay Level 6)</w:t>
                  </w:r>
                  <w:r w:rsidR="00C40E91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  <w:t>= 1 post (UR)</w:t>
                  </w:r>
                </w:p>
                <w:p w14:paraId="1CC58EBA" w14:textId="515DC2F4" w:rsidR="009A0707" w:rsidRDefault="00A832B8" w:rsidP="00C40E91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jc w:val="both"/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</w:pPr>
                  <w:r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2</w:t>
                  </w:r>
                  <w:r w:rsidR="00B259C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.</w:t>
                  </w:r>
                  <w:r w:rsidR="006D6E68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 w:rsidR="00D335B3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Technician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</w:t>
                  </w:r>
                  <w:r w:rsidR="00D04652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in Deptt. of CE 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(Pay Level 3)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 w:rsidR="00E66CCA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  <w:t xml:space="preserve">= </w:t>
                  </w:r>
                  <w:r w:rsidR="00D04652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1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post 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(</w:t>
                  </w:r>
                  <w:r w:rsidR="00D04652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1</w:t>
                  </w:r>
                  <w:r w:rsidR="00C40E91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-OBC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)</w:t>
                  </w:r>
                  <w:r w:rsid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</w:p>
                <w:p w14:paraId="421F355A" w14:textId="5822A765" w:rsidR="009A0707" w:rsidRDefault="00D04652" w:rsidP="009B4ACD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jc w:val="both"/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</w:pPr>
                  <w:r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3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.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  <w:t>Junior Assistant (Pay Level 3)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= </w:t>
                  </w:r>
                  <w:r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1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post (1-</w:t>
                  </w:r>
                  <w:r w:rsidR="00C40E91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UR</w:t>
                  </w:r>
                  <w:r w:rsidR="009A0707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)</w:t>
                  </w:r>
                </w:p>
                <w:p w14:paraId="43526FC5" w14:textId="77777777" w:rsidR="006D6E68" w:rsidRPr="00B259C7" w:rsidRDefault="006D6E68" w:rsidP="00A662B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Theme="majorHAnsi" w:hAnsiTheme="majorHAnsi" w:cs="Times-Roman"/>
                      <w:color w:val="000000"/>
                      <w:sz w:val="18"/>
                      <w:szCs w:val="26"/>
                    </w:rPr>
                  </w:pPr>
                </w:p>
                <w:p w14:paraId="4C96C18A" w14:textId="77777777" w:rsidR="005D451C" w:rsidRPr="00F54E1D" w:rsidRDefault="00160372" w:rsidP="006D6E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</w:pPr>
                  <w:r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Prescribed </w:t>
                  </w:r>
                  <w:r w:rsidR="00A662B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App</w:t>
                  </w:r>
                  <w:r w:rsidR="00F3281F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lication F</w:t>
                  </w:r>
                  <w:r w:rsidR="00367CC3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orm </w:t>
                  </w:r>
                  <w:r w:rsidR="005D451C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along with </w:t>
                  </w:r>
                  <w:r w:rsidR="00F3281F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Essential &amp; Desirable Qualifications, P</w:t>
                  </w:r>
                  <w:r w:rsidR="00367CC3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ay </w:t>
                  </w:r>
                  <w:r w:rsidR="00F3281F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S</w:t>
                  </w:r>
                  <w:r w:rsidR="005D451C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tructure</w:t>
                  </w:r>
                  <w:r w:rsidR="00F3281F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, </w:t>
                  </w:r>
                  <w:r w:rsidR="00BB7154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General</w:t>
                  </w:r>
                  <w:r w:rsidR="00F3281F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Instructions &amp; Information etc. </w:t>
                  </w:r>
                  <w:r w:rsidR="005D451C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for </w:t>
                  </w:r>
                  <w:r w:rsidR="00367CC3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the above mentioned pos</w:t>
                  </w:r>
                  <w:r w:rsidR="00B036DA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ts</w:t>
                  </w:r>
                  <w:r w:rsidR="00E47837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can be downloaded from the </w:t>
                  </w:r>
                  <w:r w:rsidR="00B036DA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NIT Mizoram</w:t>
                  </w:r>
                  <w:r w:rsidR="005D451C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website: </w:t>
                  </w:r>
                  <w:r w:rsidR="005D451C" w:rsidRPr="00F54E1D">
                    <w:rPr>
                      <w:rFonts w:asciiTheme="majorHAnsi" w:hAnsiTheme="majorHAnsi" w:cs="Times New Roman"/>
                      <w:b/>
                      <w:bCs/>
                      <w:i/>
                      <w:iCs/>
                      <w:sz w:val="24"/>
                      <w:szCs w:val="26"/>
                    </w:rPr>
                    <w:t>www.nitmz.ac.in</w:t>
                  </w:r>
                </w:p>
                <w:p w14:paraId="4E8BB754" w14:textId="03DC5CA0" w:rsidR="00367CC3" w:rsidRPr="00220FC6" w:rsidRDefault="005C5D89" w:rsidP="00A662BB">
                  <w:pPr>
                    <w:autoSpaceDE w:val="0"/>
                    <w:autoSpaceDN w:val="0"/>
                    <w:adjustRightInd w:val="0"/>
                    <w:spacing w:after="0"/>
                    <w:ind w:firstLine="720"/>
                    <w:jc w:val="both"/>
                    <w:rPr>
                      <w:rFonts w:asciiTheme="majorHAnsi" w:hAnsiTheme="majorHAnsi" w:cs="Times-Roman"/>
                      <w:color w:val="FF0000"/>
                      <w:sz w:val="24"/>
                      <w:szCs w:val="26"/>
                    </w:rPr>
                  </w:pPr>
                  <w:r w:rsidRPr="0048057E">
                    <w:rPr>
                      <w:rFonts w:ascii="Cambria" w:hAnsi="Cambria" w:cs="Cambria"/>
                      <w:sz w:val="24"/>
                      <w:szCs w:val="24"/>
                      <w:lang w:val="en-US"/>
                    </w:rPr>
                    <w:t xml:space="preserve">The </w:t>
                  </w:r>
                  <w:r w:rsidRPr="0048057E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 xml:space="preserve">duly filled in Application Form in prescribed format, </w:t>
                  </w:r>
                  <w:r w:rsidRPr="0048057E">
                    <w:rPr>
                      <w:rFonts w:ascii="Cambria" w:hAnsi="Cambria" w:cs="Cambria"/>
                      <w:sz w:val="24"/>
                      <w:szCs w:val="24"/>
                      <w:lang w:val="en-US"/>
                    </w:rPr>
                    <w:t xml:space="preserve">along with all Supporting Documents, Annexure, </w:t>
                  </w:r>
                  <w:r w:rsidRPr="001215B6">
                    <w:rPr>
                      <w:rFonts w:ascii="Cambria" w:hAnsi="Cambria" w:cs="Cambria"/>
                      <w:b/>
                      <w:sz w:val="24"/>
                      <w:szCs w:val="24"/>
                      <w:lang w:val="en-US"/>
                    </w:rPr>
                    <w:t>duly self-attested</w:t>
                  </w:r>
                  <w:r w:rsidRPr="0048057E">
                    <w:rPr>
                      <w:rFonts w:ascii="Cambria" w:hAnsi="Cambria" w:cs="Cambria"/>
                      <w:sz w:val="24"/>
                      <w:szCs w:val="24"/>
                      <w:lang w:val="en-US"/>
                    </w:rPr>
                    <w:t xml:space="preserve"> must be</w:t>
                  </w:r>
                  <w:r w:rsidRPr="0048057E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 xml:space="preserve"> submitted in soft copy to </w:t>
                  </w:r>
                  <w:r w:rsidR="00006F81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 xml:space="preserve">the </w:t>
                  </w:r>
                  <w:r w:rsidR="003343C5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E</w:t>
                  </w:r>
                  <w:r w:rsidR="00006F81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mail</w:t>
                  </w:r>
                  <w:r w:rsidR="003343C5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 xml:space="preserve"> ID:</w:t>
                  </w:r>
                  <w:r w:rsidR="00006F81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7" w:history="1">
                    <w:r w:rsidR="00CC0DBC" w:rsidRPr="00EF5E4D">
                      <w:rPr>
                        <w:rStyle w:val="Hyperlink"/>
                        <w:rFonts w:ascii="Cambria" w:hAnsi="Cambria" w:cs="Cambria,Bold"/>
                        <w:b/>
                        <w:bCs/>
                        <w:i/>
                        <w:sz w:val="26"/>
                        <w:szCs w:val="26"/>
                        <w:lang w:val="en-US"/>
                      </w:rPr>
                      <w:t>recruitmentnonteaching2026@nitmz.ac.in</w:t>
                    </w:r>
                  </w:hyperlink>
                  <w:r w:rsidR="00006F81" w:rsidRPr="00006F81">
                    <w:rPr>
                      <w:rStyle w:val="Hyperlink"/>
                      <w:rFonts w:ascii="Cambria" w:hAnsi="Cambria" w:cs="Cambria,Bold"/>
                      <w:b/>
                      <w:bCs/>
                      <w:i/>
                      <w:sz w:val="26"/>
                      <w:szCs w:val="26"/>
                      <w:u w:val="none"/>
                      <w:lang w:val="en-US"/>
                    </w:rPr>
                    <w:t xml:space="preserve"> </w:t>
                  </w:r>
                  <w:r w:rsidR="00403174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on</w:t>
                  </w:r>
                  <w:r w:rsidRPr="0048057E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 xml:space="preserve"> or before </w:t>
                  </w:r>
                  <w:r w:rsidR="00C8704E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20</w:t>
                  </w:r>
                  <w:r w:rsidR="009B4ACD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.</w:t>
                  </w:r>
                  <w:r w:rsidR="00206431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0</w:t>
                  </w:r>
                  <w:r w:rsidR="00C8704E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="009B4ACD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.202</w:t>
                  </w:r>
                  <w:r w:rsidR="00D04652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6</w:t>
                  </w:r>
                  <w:r w:rsidR="00852D72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 xml:space="preserve"> (</w:t>
                  </w:r>
                  <w:r w:rsidR="00C8704E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="00852D72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 xml:space="preserve">:00 </w:t>
                  </w:r>
                  <w:r w:rsidR="00C8704E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P</w:t>
                  </w:r>
                  <w:r w:rsidR="00852D72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M</w:t>
                  </w:r>
                  <w:r w:rsidR="00551C40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)</w:t>
                  </w:r>
                  <w:r w:rsidR="00E72D85" w:rsidRPr="001E325C">
                    <w:rPr>
                      <w:rFonts w:ascii="Cambria" w:hAnsi="Cambria" w:cs="Cambria,Bold"/>
                      <w:b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6104F671" w14:textId="77777777" w:rsidR="00B036DA" w:rsidRPr="00F54E1D" w:rsidRDefault="00B036DA" w:rsidP="00367CC3">
                  <w:pPr>
                    <w:spacing w:after="0" w:line="240" w:lineRule="auto"/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</w:pPr>
                </w:p>
                <w:p w14:paraId="450DBE24" w14:textId="303E2C15" w:rsidR="003A1BE2" w:rsidRPr="00C9303C" w:rsidRDefault="00B036DA" w:rsidP="001179C7">
                  <w:pPr>
                    <w:tabs>
                      <w:tab w:val="center" w:pos="5670"/>
                    </w:tabs>
                    <w:spacing w:after="0" w:line="240" w:lineRule="auto"/>
                    <w:jc w:val="right"/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</w:pPr>
                  <w:r w:rsidRPr="00F54E1D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ab/>
                  </w:r>
                  <w:r w:rsidR="0034467E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>Sd/-</w:t>
                  </w: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(</w:t>
                  </w:r>
                  <w:r w:rsidR="009A0707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>Prof. AJMAL KOYA PULIKKAL</w:t>
                  </w: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)</w:t>
                  </w: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 w:rsidR="004629EB" w:rsidRPr="00C9303C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>Registrar</w:t>
                  </w:r>
                  <w:r w:rsidR="009A0707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 xml:space="preserve"> In-Charge</w:t>
                  </w:r>
                </w:p>
                <w:p w14:paraId="3B444A63" w14:textId="77777777" w:rsidR="00367CC3" w:rsidRPr="00C9303C" w:rsidRDefault="00B036DA" w:rsidP="001179C7">
                  <w:pPr>
                    <w:tabs>
                      <w:tab w:val="center" w:pos="5670"/>
                    </w:tabs>
                    <w:spacing w:after="0" w:line="240" w:lineRule="auto"/>
                    <w:jc w:val="right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C9303C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ab/>
                  </w:r>
                  <w:r w:rsidR="00367CC3" w:rsidRPr="00C9303C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>NIT M</w:t>
                  </w:r>
                  <w:r w:rsidR="00D674A1" w:rsidRPr="00C9303C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>izoram</w:t>
                  </w:r>
                </w:p>
                <w:p w14:paraId="45E6939A" w14:textId="77777777" w:rsidR="003A1BE2" w:rsidRDefault="003A1BE2" w:rsidP="00367CC3">
                  <w:pPr>
                    <w:spacing w:after="0"/>
                  </w:pPr>
                </w:p>
              </w:txbxContent>
            </v:textbox>
          </v:shape>
        </w:pict>
      </w:r>
    </w:p>
    <w:p w14:paraId="147BC1D4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6AC7A214" w14:textId="60A27B46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07A1BEB9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631E7095" w14:textId="3A9A465D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sectPr w:rsidR="003A1BE2" w:rsidSect="00554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0F8C" w14:textId="77777777" w:rsidR="00C31CC8" w:rsidRDefault="00C31CC8" w:rsidP="00AC0664">
      <w:pPr>
        <w:spacing w:after="0" w:line="240" w:lineRule="auto"/>
      </w:pPr>
      <w:r>
        <w:separator/>
      </w:r>
    </w:p>
  </w:endnote>
  <w:endnote w:type="continuationSeparator" w:id="0">
    <w:p w14:paraId="3DD98CCA" w14:textId="77777777" w:rsidR="00C31CC8" w:rsidRDefault="00C31CC8" w:rsidP="00AC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F1BC" w14:textId="77777777" w:rsidR="00E10F7E" w:rsidRDefault="00E10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E00E" w14:textId="77777777" w:rsidR="00AC0664" w:rsidRDefault="00AC0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5DAE" w14:textId="77777777" w:rsidR="00E10F7E" w:rsidRDefault="00E10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63CE" w14:textId="77777777" w:rsidR="00C31CC8" w:rsidRDefault="00C31CC8" w:rsidP="00AC0664">
      <w:pPr>
        <w:spacing w:after="0" w:line="240" w:lineRule="auto"/>
      </w:pPr>
      <w:r>
        <w:separator/>
      </w:r>
    </w:p>
  </w:footnote>
  <w:footnote w:type="continuationSeparator" w:id="0">
    <w:p w14:paraId="13BAD313" w14:textId="77777777" w:rsidR="00C31CC8" w:rsidRDefault="00C31CC8" w:rsidP="00AC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D16F" w14:textId="77777777" w:rsidR="00E10F7E" w:rsidRDefault="00E10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1CA1" w14:textId="77777777" w:rsidR="00E10F7E" w:rsidRDefault="00E10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75B3" w14:textId="77777777" w:rsidR="00E10F7E" w:rsidRDefault="00E10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E4B"/>
    <w:multiLevelType w:val="hybridMultilevel"/>
    <w:tmpl w:val="782CD4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8FB"/>
    <w:rsid w:val="00002E17"/>
    <w:rsid w:val="00006F81"/>
    <w:rsid w:val="0003053A"/>
    <w:rsid w:val="0004562D"/>
    <w:rsid w:val="000606F5"/>
    <w:rsid w:val="000610D3"/>
    <w:rsid w:val="00072436"/>
    <w:rsid w:val="00085A72"/>
    <w:rsid w:val="00087D72"/>
    <w:rsid w:val="00090819"/>
    <w:rsid w:val="000A090B"/>
    <w:rsid w:val="000C26D0"/>
    <w:rsid w:val="000C7C75"/>
    <w:rsid w:val="000E2624"/>
    <w:rsid w:val="000E5EFE"/>
    <w:rsid w:val="001179C7"/>
    <w:rsid w:val="001215B6"/>
    <w:rsid w:val="001249EE"/>
    <w:rsid w:val="001449DA"/>
    <w:rsid w:val="00155A42"/>
    <w:rsid w:val="00160372"/>
    <w:rsid w:val="00160461"/>
    <w:rsid w:val="0017105F"/>
    <w:rsid w:val="00176CDC"/>
    <w:rsid w:val="0018242B"/>
    <w:rsid w:val="0018353A"/>
    <w:rsid w:val="00190E34"/>
    <w:rsid w:val="001961B9"/>
    <w:rsid w:val="001B09BD"/>
    <w:rsid w:val="001B44E7"/>
    <w:rsid w:val="001D526E"/>
    <w:rsid w:val="001E325C"/>
    <w:rsid w:val="001F060C"/>
    <w:rsid w:val="00202947"/>
    <w:rsid w:val="00204D66"/>
    <w:rsid w:val="00205CC9"/>
    <w:rsid w:val="00206431"/>
    <w:rsid w:val="00213F4A"/>
    <w:rsid w:val="00220FC6"/>
    <w:rsid w:val="00223F12"/>
    <w:rsid w:val="002412F7"/>
    <w:rsid w:val="00250C86"/>
    <w:rsid w:val="00260DC7"/>
    <w:rsid w:val="002615B2"/>
    <w:rsid w:val="00272AB2"/>
    <w:rsid w:val="00273F40"/>
    <w:rsid w:val="00277B4E"/>
    <w:rsid w:val="002870E4"/>
    <w:rsid w:val="00290BD5"/>
    <w:rsid w:val="002A0E86"/>
    <w:rsid w:val="002A4379"/>
    <w:rsid w:val="002D6900"/>
    <w:rsid w:val="00303A55"/>
    <w:rsid w:val="0031275F"/>
    <w:rsid w:val="00313935"/>
    <w:rsid w:val="00324073"/>
    <w:rsid w:val="003327B0"/>
    <w:rsid w:val="003343C5"/>
    <w:rsid w:val="00340399"/>
    <w:rsid w:val="00342626"/>
    <w:rsid w:val="00342946"/>
    <w:rsid w:val="0034467E"/>
    <w:rsid w:val="003517DC"/>
    <w:rsid w:val="00362D4C"/>
    <w:rsid w:val="00367CC3"/>
    <w:rsid w:val="00375A86"/>
    <w:rsid w:val="0038143E"/>
    <w:rsid w:val="003A1BE2"/>
    <w:rsid w:val="003E1B98"/>
    <w:rsid w:val="003F01A5"/>
    <w:rsid w:val="00403174"/>
    <w:rsid w:val="00416077"/>
    <w:rsid w:val="00447724"/>
    <w:rsid w:val="0045364A"/>
    <w:rsid w:val="00457834"/>
    <w:rsid w:val="004629EB"/>
    <w:rsid w:val="00476492"/>
    <w:rsid w:val="00497D8A"/>
    <w:rsid w:val="004C340F"/>
    <w:rsid w:val="004D3665"/>
    <w:rsid w:val="004D3866"/>
    <w:rsid w:val="004D7D40"/>
    <w:rsid w:val="004E0021"/>
    <w:rsid w:val="00503485"/>
    <w:rsid w:val="00503767"/>
    <w:rsid w:val="005062B8"/>
    <w:rsid w:val="005150D5"/>
    <w:rsid w:val="00524210"/>
    <w:rsid w:val="005423F0"/>
    <w:rsid w:val="00543C3B"/>
    <w:rsid w:val="0054455D"/>
    <w:rsid w:val="00547DE6"/>
    <w:rsid w:val="00551C40"/>
    <w:rsid w:val="00554B1B"/>
    <w:rsid w:val="00554F07"/>
    <w:rsid w:val="00561F47"/>
    <w:rsid w:val="0056306D"/>
    <w:rsid w:val="005834E4"/>
    <w:rsid w:val="0059435B"/>
    <w:rsid w:val="005A2C25"/>
    <w:rsid w:val="005C4739"/>
    <w:rsid w:val="005C5D89"/>
    <w:rsid w:val="005C69D4"/>
    <w:rsid w:val="005D0491"/>
    <w:rsid w:val="005D451C"/>
    <w:rsid w:val="005D56BC"/>
    <w:rsid w:val="005F7045"/>
    <w:rsid w:val="00624DEC"/>
    <w:rsid w:val="00633B58"/>
    <w:rsid w:val="006361BF"/>
    <w:rsid w:val="00641608"/>
    <w:rsid w:val="00643E71"/>
    <w:rsid w:val="00676691"/>
    <w:rsid w:val="006825FA"/>
    <w:rsid w:val="00690F55"/>
    <w:rsid w:val="00691825"/>
    <w:rsid w:val="006A217E"/>
    <w:rsid w:val="006B0A5C"/>
    <w:rsid w:val="006D17FF"/>
    <w:rsid w:val="006D6E68"/>
    <w:rsid w:val="006E78FB"/>
    <w:rsid w:val="006F2298"/>
    <w:rsid w:val="007011A1"/>
    <w:rsid w:val="00715291"/>
    <w:rsid w:val="00746E7E"/>
    <w:rsid w:val="0075751F"/>
    <w:rsid w:val="00765040"/>
    <w:rsid w:val="00771028"/>
    <w:rsid w:val="00793FC8"/>
    <w:rsid w:val="007A3F16"/>
    <w:rsid w:val="007B5564"/>
    <w:rsid w:val="007B7165"/>
    <w:rsid w:val="007F2DCF"/>
    <w:rsid w:val="007F5AD6"/>
    <w:rsid w:val="0080252A"/>
    <w:rsid w:val="00802AC7"/>
    <w:rsid w:val="00805D2C"/>
    <w:rsid w:val="00810827"/>
    <w:rsid w:val="00815044"/>
    <w:rsid w:val="00817346"/>
    <w:rsid w:val="00825D78"/>
    <w:rsid w:val="00836C6B"/>
    <w:rsid w:val="008471A5"/>
    <w:rsid w:val="00852D72"/>
    <w:rsid w:val="00855BBA"/>
    <w:rsid w:val="00864D78"/>
    <w:rsid w:val="0087057E"/>
    <w:rsid w:val="00872782"/>
    <w:rsid w:val="0087628D"/>
    <w:rsid w:val="00890812"/>
    <w:rsid w:val="008A1F67"/>
    <w:rsid w:val="008A28EC"/>
    <w:rsid w:val="008B024B"/>
    <w:rsid w:val="008B037D"/>
    <w:rsid w:val="008D5256"/>
    <w:rsid w:val="008E27AE"/>
    <w:rsid w:val="008E6306"/>
    <w:rsid w:val="008F0088"/>
    <w:rsid w:val="0093714E"/>
    <w:rsid w:val="0095218B"/>
    <w:rsid w:val="0095648F"/>
    <w:rsid w:val="0097159B"/>
    <w:rsid w:val="0097469F"/>
    <w:rsid w:val="00984028"/>
    <w:rsid w:val="009871CA"/>
    <w:rsid w:val="00994A2C"/>
    <w:rsid w:val="009A0707"/>
    <w:rsid w:val="009B4ACD"/>
    <w:rsid w:val="009C2CDC"/>
    <w:rsid w:val="009D4CBA"/>
    <w:rsid w:val="009E4630"/>
    <w:rsid w:val="00A04B23"/>
    <w:rsid w:val="00A153B7"/>
    <w:rsid w:val="00A36B07"/>
    <w:rsid w:val="00A54640"/>
    <w:rsid w:val="00A662BB"/>
    <w:rsid w:val="00A72116"/>
    <w:rsid w:val="00A72C39"/>
    <w:rsid w:val="00A772A8"/>
    <w:rsid w:val="00A82E52"/>
    <w:rsid w:val="00A832B8"/>
    <w:rsid w:val="00A95A63"/>
    <w:rsid w:val="00A96A31"/>
    <w:rsid w:val="00AA5F4C"/>
    <w:rsid w:val="00AA711E"/>
    <w:rsid w:val="00AB180E"/>
    <w:rsid w:val="00AC0664"/>
    <w:rsid w:val="00AC5B71"/>
    <w:rsid w:val="00AD57B8"/>
    <w:rsid w:val="00AE4DFB"/>
    <w:rsid w:val="00AF11DF"/>
    <w:rsid w:val="00B00238"/>
    <w:rsid w:val="00B036DA"/>
    <w:rsid w:val="00B0672E"/>
    <w:rsid w:val="00B223D6"/>
    <w:rsid w:val="00B2372E"/>
    <w:rsid w:val="00B259C7"/>
    <w:rsid w:val="00B37A13"/>
    <w:rsid w:val="00B474DB"/>
    <w:rsid w:val="00B47596"/>
    <w:rsid w:val="00B65160"/>
    <w:rsid w:val="00B67E90"/>
    <w:rsid w:val="00B7350A"/>
    <w:rsid w:val="00B73FB7"/>
    <w:rsid w:val="00B75D8D"/>
    <w:rsid w:val="00B81A1A"/>
    <w:rsid w:val="00B848D8"/>
    <w:rsid w:val="00BB7154"/>
    <w:rsid w:val="00BC153E"/>
    <w:rsid w:val="00BC2C65"/>
    <w:rsid w:val="00BE2105"/>
    <w:rsid w:val="00BE7FBC"/>
    <w:rsid w:val="00BF1D6E"/>
    <w:rsid w:val="00C07294"/>
    <w:rsid w:val="00C15A69"/>
    <w:rsid w:val="00C31CC8"/>
    <w:rsid w:val="00C40E91"/>
    <w:rsid w:val="00C41E84"/>
    <w:rsid w:val="00C46264"/>
    <w:rsid w:val="00C53996"/>
    <w:rsid w:val="00C55FE4"/>
    <w:rsid w:val="00C70A40"/>
    <w:rsid w:val="00C7729C"/>
    <w:rsid w:val="00C8704E"/>
    <w:rsid w:val="00C9303C"/>
    <w:rsid w:val="00C942D4"/>
    <w:rsid w:val="00C9532E"/>
    <w:rsid w:val="00CB5233"/>
    <w:rsid w:val="00CC0DBC"/>
    <w:rsid w:val="00CC1C33"/>
    <w:rsid w:val="00CE4590"/>
    <w:rsid w:val="00CF22A5"/>
    <w:rsid w:val="00D0271B"/>
    <w:rsid w:val="00D04652"/>
    <w:rsid w:val="00D335B3"/>
    <w:rsid w:val="00D54024"/>
    <w:rsid w:val="00D55C03"/>
    <w:rsid w:val="00D57CF7"/>
    <w:rsid w:val="00D6689B"/>
    <w:rsid w:val="00D674A1"/>
    <w:rsid w:val="00D70F91"/>
    <w:rsid w:val="00D7284B"/>
    <w:rsid w:val="00D85440"/>
    <w:rsid w:val="00D86BE2"/>
    <w:rsid w:val="00DA52DB"/>
    <w:rsid w:val="00DB2332"/>
    <w:rsid w:val="00DB4A2A"/>
    <w:rsid w:val="00DC6973"/>
    <w:rsid w:val="00DD0879"/>
    <w:rsid w:val="00DD2BF9"/>
    <w:rsid w:val="00DD4F90"/>
    <w:rsid w:val="00DD67AC"/>
    <w:rsid w:val="00DF4AFA"/>
    <w:rsid w:val="00DF6373"/>
    <w:rsid w:val="00E01D2C"/>
    <w:rsid w:val="00E10F7E"/>
    <w:rsid w:val="00E22332"/>
    <w:rsid w:val="00E47837"/>
    <w:rsid w:val="00E51C11"/>
    <w:rsid w:val="00E52FE2"/>
    <w:rsid w:val="00E540AB"/>
    <w:rsid w:val="00E65CCB"/>
    <w:rsid w:val="00E66B16"/>
    <w:rsid w:val="00E66CCA"/>
    <w:rsid w:val="00E72D85"/>
    <w:rsid w:val="00E754E1"/>
    <w:rsid w:val="00E7571D"/>
    <w:rsid w:val="00E8066F"/>
    <w:rsid w:val="00E82EB9"/>
    <w:rsid w:val="00E941FB"/>
    <w:rsid w:val="00E96C55"/>
    <w:rsid w:val="00EB098F"/>
    <w:rsid w:val="00EB5E2C"/>
    <w:rsid w:val="00EB63A3"/>
    <w:rsid w:val="00EB7394"/>
    <w:rsid w:val="00ED14F3"/>
    <w:rsid w:val="00ED2BA4"/>
    <w:rsid w:val="00ED3851"/>
    <w:rsid w:val="00EE023A"/>
    <w:rsid w:val="00F1148E"/>
    <w:rsid w:val="00F16A87"/>
    <w:rsid w:val="00F3035F"/>
    <w:rsid w:val="00F3281F"/>
    <w:rsid w:val="00F36D8D"/>
    <w:rsid w:val="00F54E1D"/>
    <w:rsid w:val="00F73B4B"/>
    <w:rsid w:val="00FC333F"/>
    <w:rsid w:val="00FC3785"/>
    <w:rsid w:val="00FD1E1B"/>
    <w:rsid w:val="00FD476A"/>
    <w:rsid w:val="00FE157B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0F6ABD"/>
  <w15:docId w15:val="{697692BE-5B97-4F75-BD38-CF0A594C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14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114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C0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664"/>
  </w:style>
  <w:style w:type="paragraph" w:styleId="ListParagraph">
    <w:name w:val="List Paragraph"/>
    <w:basedOn w:val="Normal"/>
    <w:uiPriority w:val="34"/>
    <w:qFormat/>
    <w:rsid w:val="00A662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D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cruitmentnonteaching2026@nitmz.ac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lorrain zahau</cp:lastModifiedBy>
  <cp:revision>270</cp:revision>
  <cp:lastPrinted>2026-03-05T10:26:00Z</cp:lastPrinted>
  <dcterms:created xsi:type="dcterms:W3CDTF">2012-03-05T07:17:00Z</dcterms:created>
  <dcterms:modified xsi:type="dcterms:W3CDTF">2026-03-20T03:21:00Z</dcterms:modified>
</cp:coreProperties>
</file>